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D66" w:rsidRPr="00476D66" w:rsidRDefault="00476D66" w:rsidP="00476D66">
      <w:pPr>
        <w:bidi w:val="0"/>
        <w:spacing w:after="0" w:line="240" w:lineRule="auto"/>
        <w:jc w:val="center"/>
        <w:rPr>
          <w:rFonts w:ascii="Calibri" w:eastAsia="Calibri" w:hAnsi="Calibri" w:cs="David"/>
          <w:b/>
          <w:bCs/>
          <w:sz w:val="28"/>
          <w:szCs w:val="28"/>
        </w:rPr>
      </w:pPr>
      <w:r w:rsidRPr="00476D66">
        <w:rPr>
          <w:rFonts w:ascii="David" w:eastAsia="Calibri" w:hAnsi="David" w:cs="David" w:hint="cs"/>
          <w:b/>
          <w:bCs/>
          <w:sz w:val="28"/>
          <w:szCs w:val="28"/>
          <w:rtl/>
          <w:lang w:val="de-DE"/>
        </w:rPr>
        <w:t xml:space="preserve">              מועצה מקומית </w:t>
      </w:r>
      <w:proofErr w:type="spellStart"/>
      <w:r w:rsidRPr="00476D66">
        <w:rPr>
          <w:rFonts w:ascii="David" w:eastAsia="Calibri" w:hAnsi="David" w:cs="David" w:hint="cs"/>
          <w:b/>
          <w:bCs/>
          <w:sz w:val="28"/>
          <w:szCs w:val="28"/>
          <w:rtl/>
          <w:lang w:val="de-DE"/>
        </w:rPr>
        <w:t>בסמ"ה</w:t>
      </w:r>
      <w:proofErr w:type="spellEnd"/>
      <w:r w:rsidRPr="00476D66">
        <w:rPr>
          <w:rFonts w:ascii="Calibri" w:eastAsia="Calibri" w:hAnsi="Calibri" w:cs="David"/>
          <w:b/>
          <w:bCs/>
          <w:sz w:val="28"/>
          <w:szCs w:val="28"/>
        </w:rPr>
        <w:t xml:space="preserve">     </w:t>
      </w:r>
    </w:p>
    <w:p w:rsidR="00476D66" w:rsidRPr="00476D66" w:rsidRDefault="00476D66" w:rsidP="00476D66">
      <w:pPr>
        <w:spacing w:after="0" w:line="240" w:lineRule="auto"/>
        <w:ind w:left="1080"/>
        <w:jc w:val="center"/>
        <w:rPr>
          <w:rFonts w:ascii="David" w:eastAsia="Calibri" w:hAnsi="David" w:cs="David"/>
          <w:b/>
          <w:bCs/>
          <w:sz w:val="28"/>
          <w:szCs w:val="28"/>
          <w:lang w:val="de-DE"/>
        </w:rPr>
      </w:pPr>
      <w:r w:rsidRPr="00476D66">
        <w:rPr>
          <w:rFonts w:ascii="David" w:eastAsia="Calibri" w:hAnsi="David" w:cs="David" w:hint="cs"/>
          <w:b/>
          <w:bCs/>
          <w:sz w:val="28"/>
          <w:szCs w:val="28"/>
          <w:rtl/>
          <w:lang w:val="de-DE"/>
        </w:rPr>
        <w:t xml:space="preserve">מכרז פומבי מס' 10/2019                                 </w:t>
      </w:r>
    </w:p>
    <w:p w:rsidR="00476D66" w:rsidRPr="00476D66" w:rsidRDefault="00476D66" w:rsidP="00476D66">
      <w:pPr>
        <w:spacing w:after="0" w:line="240" w:lineRule="auto"/>
        <w:ind w:left="1080"/>
        <w:jc w:val="center"/>
        <w:rPr>
          <w:rFonts w:ascii="David" w:eastAsia="Calibri" w:hAnsi="David" w:cs="David" w:hint="cs"/>
          <w:b/>
          <w:bCs/>
          <w:sz w:val="28"/>
          <w:szCs w:val="28"/>
          <w:rtl/>
          <w:lang w:val="de-DE"/>
        </w:rPr>
      </w:pPr>
      <w:r w:rsidRPr="00476D66">
        <w:rPr>
          <w:rFonts w:ascii="David" w:eastAsia="Calibri" w:hAnsi="David" w:cs="David" w:hint="cs"/>
          <w:b/>
          <w:bCs/>
          <w:sz w:val="28"/>
          <w:szCs w:val="28"/>
          <w:rtl/>
          <w:lang w:val="de-DE"/>
        </w:rPr>
        <w:t>לבחירת גורם מפעיל, לניהול, אחזקה והפעלה של מעון יום</w:t>
      </w:r>
    </w:p>
    <w:p w:rsidR="00476D66" w:rsidRPr="00476D66" w:rsidRDefault="00476D66" w:rsidP="00476D66">
      <w:pPr>
        <w:spacing w:after="0" w:line="240" w:lineRule="auto"/>
        <w:ind w:left="1080"/>
        <w:jc w:val="center"/>
        <w:rPr>
          <w:rFonts w:ascii="David" w:eastAsia="Calibri" w:hAnsi="David" w:cs="David" w:hint="cs"/>
          <w:b/>
          <w:bCs/>
          <w:sz w:val="28"/>
          <w:szCs w:val="28"/>
          <w:rtl/>
          <w:lang w:val="de-DE"/>
        </w:rPr>
      </w:pPr>
      <w:r w:rsidRPr="00476D66">
        <w:rPr>
          <w:rFonts w:ascii="David" w:eastAsia="Calibri" w:hAnsi="David" w:cs="David" w:hint="cs"/>
          <w:b/>
          <w:bCs/>
          <w:sz w:val="28"/>
          <w:szCs w:val="28"/>
          <w:rtl/>
          <w:lang w:val="de-DE"/>
        </w:rPr>
        <w:t xml:space="preserve">לגיל הרך בכפר עין אל </w:t>
      </w:r>
      <w:proofErr w:type="spellStart"/>
      <w:r w:rsidRPr="00476D66">
        <w:rPr>
          <w:rFonts w:ascii="David" w:eastAsia="Calibri" w:hAnsi="David" w:cs="David" w:hint="cs"/>
          <w:b/>
          <w:bCs/>
          <w:sz w:val="28"/>
          <w:szCs w:val="28"/>
          <w:rtl/>
          <w:lang w:val="de-DE"/>
        </w:rPr>
        <w:t>סהלה</w:t>
      </w:r>
      <w:proofErr w:type="spellEnd"/>
    </w:p>
    <w:p w:rsidR="00476D66" w:rsidRPr="00476D66" w:rsidRDefault="00476D66" w:rsidP="00476D66">
      <w:pPr>
        <w:bidi w:val="0"/>
        <w:spacing w:after="0" w:line="360" w:lineRule="auto"/>
        <w:jc w:val="center"/>
        <w:rPr>
          <w:rFonts w:ascii="Calibri" w:eastAsia="Calibri" w:hAnsi="Calibri" w:cs="David" w:hint="cs"/>
          <w:b/>
          <w:bCs/>
          <w:sz w:val="28"/>
          <w:szCs w:val="28"/>
          <w:rtl/>
        </w:rPr>
      </w:pPr>
    </w:p>
    <w:p w:rsidR="00476D66" w:rsidRPr="00476D66" w:rsidRDefault="00476D66" w:rsidP="00476D66">
      <w:pPr>
        <w:bidi w:val="0"/>
        <w:spacing w:after="0" w:line="360" w:lineRule="auto"/>
        <w:jc w:val="right"/>
        <w:rPr>
          <w:rFonts w:ascii="David" w:eastAsia="Calibri" w:hAnsi="David" w:cs="David" w:hint="cs"/>
          <w:sz w:val="24"/>
          <w:szCs w:val="24"/>
          <w:rtl/>
          <w:lang w:val="de-DE"/>
        </w:rPr>
      </w:pP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 xml:space="preserve">המועצה המקומית </w:t>
      </w:r>
      <w:proofErr w:type="spellStart"/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בסמ"ה</w:t>
      </w:r>
      <w:proofErr w:type="spellEnd"/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 xml:space="preserve">  </w:t>
      </w:r>
      <w:r w:rsidRPr="00476D66">
        <w:rPr>
          <w:rFonts w:ascii="David" w:eastAsia="Calibri" w:hAnsi="David" w:cs="David" w:hint="cs"/>
          <w:b/>
          <w:bCs/>
          <w:sz w:val="24"/>
          <w:szCs w:val="24"/>
          <w:rtl/>
          <w:lang w:val="de-DE"/>
        </w:rPr>
        <w:t>(</w:t>
      </w:r>
      <w:proofErr w:type="spellStart"/>
      <w:r w:rsidRPr="00476D66">
        <w:rPr>
          <w:rFonts w:ascii="David" w:eastAsia="Calibri" w:hAnsi="David" w:cs="David" w:hint="cs"/>
          <w:b/>
          <w:bCs/>
          <w:sz w:val="24"/>
          <w:szCs w:val="24"/>
          <w:rtl/>
          <w:lang w:val="de-DE"/>
        </w:rPr>
        <w:t>להלן:"המעוצה</w:t>
      </w:r>
      <w:proofErr w:type="spellEnd"/>
      <w:r w:rsidRPr="00476D66">
        <w:rPr>
          <w:rFonts w:ascii="David" w:eastAsia="Calibri" w:hAnsi="David" w:cs="David" w:hint="cs"/>
          <w:b/>
          <w:bCs/>
          <w:sz w:val="24"/>
          <w:szCs w:val="24"/>
          <w:rtl/>
          <w:lang w:val="de-DE"/>
        </w:rPr>
        <w:t>"),</w:t>
      </w: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 xml:space="preserve"> פונה לקבלות הצעות להפעלת מעון יום לגיל הרך ( לגילאים משלושה חודשים ועד לשלוש שנים) מיום 1.9.2019, ועד ליום 31.8.2020, עם אפשרות להארכת תוקף ההתקשרות עד 5 שנים כולל, והכל בהתאם למפורט במסמכי המכרז.</w:t>
      </w:r>
    </w:p>
    <w:p w:rsidR="00476D66" w:rsidRPr="00476D66" w:rsidRDefault="00476D66" w:rsidP="00476D66">
      <w:pPr>
        <w:bidi w:val="0"/>
        <w:spacing w:after="0" w:line="360" w:lineRule="auto"/>
        <w:jc w:val="right"/>
        <w:rPr>
          <w:rFonts w:ascii="David" w:eastAsia="Calibri" w:hAnsi="David" w:cs="David" w:hint="cs"/>
          <w:sz w:val="24"/>
          <w:szCs w:val="24"/>
          <w:rtl/>
          <w:lang w:val="de-DE"/>
        </w:rPr>
      </w:pP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 xml:space="preserve">מבנה מעון היום נמצא </w:t>
      </w:r>
      <w:proofErr w:type="spellStart"/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בגו"ח</w:t>
      </w:r>
      <w:proofErr w:type="spellEnd"/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 xml:space="preserve"> 32/12176 בכפר עין אל </w:t>
      </w:r>
      <w:proofErr w:type="spellStart"/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סהלה</w:t>
      </w:r>
      <w:proofErr w:type="spellEnd"/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 xml:space="preserve"> , ואשר נבנה בהתאם לפרוגראמה והנחיות משרד הכלכלה בדבר תכנון מעונות יום לגיל הרך.</w:t>
      </w:r>
    </w:p>
    <w:p w:rsidR="00476D66" w:rsidRPr="00476D66" w:rsidRDefault="00476D66" w:rsidP="00476D66">
      <w:pPr>
        <w:bidi w:val="0"/>
        <w:spacing w:after="0" w:line="360" w:lineRule="auto"/>
        <w:jc w:val="right"/>
        <w:rPr>
          <w:rFonts w:ascii="Calibri" w:eastAsia="Calibri" w:hAnsi="Calibri" w:cs="David" w:hint="cs"/>
          <w:sz w:val="24"/>
          <w:szCs w:val="24"/>
          <w:rtl/>
        </w:rPr>
      </w:pP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ראשי להשתתף במכרז והמסמכים הנלווים אליו לרבות נוסח החוזה עליו ידרוש הזוכה במכרז לחתום, ניתן לרכוש תמורת תשלום 2500 ₪  במשרד גזבר המועצה, בימים א'  - ה' בשעות 9:00- 15:00. החל מתאריך 14.7.2019 , סיור מציעים יהיה ביום א' 22.7.2019 שעה 10:00 יתחיל מבניין המועצה אולם הישיבות.</w:t>
      </w:r>
    </w:p>
    <w:p w:rsidR="00476D66" w:rsidRPr="00476D66" w:rsidRDefault="00476D66" w:rsidP="00476D66">
      <w:pPr>
        <w:bidi w:val="0"/>
        <w:spacing w:after="0" w:line="360" w:lineRule="auto"/>
        <w:jc w:val="right"/>
        <w:rPr>
          <w:rFonts w:ascii="David" w:eastAsia="Calibri" w:hAnsi="David" w:cs="David"/>
          <w:sz w:val="24"/>
          <w:szCs w:val="24"/>
          <w:lang w:val="de-DE"/>
        </w:rPr>
      </w:pP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ניתן לעיין במסמכי מכרז קודם לרכישתם, וזאת ללא תשלום, במשרדו של גזבר המועצה בשעות העבודה הרגילות בשעה 8:30-12:30 בימים א'-ה'.</w:t>
      </w:r>
    </w:p>
    <w:p w:rsidR="00476D66" w:rsidRPr="00476D66" w:rsidRDefault="00476D66" w:rsidP="00476D66">
      <w:pPr>
        <w:bidi w:val="0"/>
        <w:spacing w:after="0" w:line="360" w:lineRule="auto"/>
        <w:jc w:val="right"/>
        <w:rPr>
          <w:rFonts w:ascii="David" w:eastAsia="Calibri" w:hAnsi="David" w:cs="David" w:hint="cs"/>
          <w:sz w:val="24"/>
          <w:szCs w:val="24"/>
          <w:rtl/>
          <w:lang w:val="de-DE"/>
        </w:rPr>
      </w:pP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על המציע במכרז לצרף להצעה כל האישורים הנדרשים לפי חוק עסקאות גופים ציבוריים, התשל"ו-1976, לרבות ערבות בנקאית ע"ס 30.000 ₪, בנוסח המצורף למסמכי המכרז.</w:t>
      </w:r>
    </w:p>
    <w:p w:rsidR="00476D66" w:rsidRPr="00476D66" w:rsidRDefault="00476D66" w:rsidP="00476D66">
      <w:pPr>
        <w:bidi w:val="0"/>
        <w:spacing w:after="0" w:line="360" w:lineRule="auto"/>
        <w:jc w:val="right"/>
        <w:rPr>
          <w:rFonts w:ascii="David" w:eastAsia="Calibri" w:hAnsi="David" w:cs="David" w:hint="cs"/>
          <w:sz w:val="24"/>
          <w:szCs w:val="24"/>
          <w:rtl/>
          <w:lang w:val="de-DE"/>
        </w:rPr>
      </w:pP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המועד האחרון להגשת הצעות הוא יום א'  29.7.2019  בשעה 12:00, יש להכניס את ההצעות לתיבת המכרזים של המועצה, הנמצאת במשרדו של גזבר המועצה, במעטפה סגורה עליה ירשם " מכרז פומבי מספר 10/2019 , מכרז להפעלת מעון יום לגיל הרך.</w:t>
      </w:r>
    </w:p>
    <w:p w:rsidR="00476D66" w:rsidRPr="00476D66" w:rsidRDefault="00476D66" w:rsidP="00476D66">
      <w:pPr>
        <w:bidi w:val="0"/>
        <w:spacing w:after="0" w:line="360" w:lineRule="auto"/>
        <w:jc w:val="right"/>
        <w:rPr>
          <w:rFonts w:ascii="David" w:eastAsia="Calibri" w:hAnsi="David" w:cs="David" w:hint="cs"/>
          <w:sz w:val="24"/>
          <w:szCs w:val="24"/>
          <w:rtl/>
          <w:lang w:val="de-DE"/>
        </w:rPr>
      </w:pP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המסירה לתיבת  המכרזים תבוצע ידנית באמצעות המציע או נציגו.</w:t>
      </w:r>
    </w:p>
    <w:p w:rsidR="00476D66" w:rsidRPr="00476D66" w:rsidRDefault="00476D66" w:rsidP="00476D66">
      <w:pPr>
        <w:bidi w:val="0"/>
        <w:spacing w:after="0" w:line="360" w:lineRule="auto"/>
        <w:jc w:val="right"/>
        <w:rPr>
          <w:rFonts w:ascii="David" w:eastAsia="Calibri" w:hAnsi="David" w:cs="David" w:hint="cs"/>
          <w:sz w:val="24"/>
          <w:szCs w:val="24"/>
          <w:rtl/>
          <w:lang w:val="de-DE"/>
        </w:rPr>
      </w:pP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 xml:space="preserve">שאלות הבהרה ניתן להפנות </w:t>
      </w:r>
      <w:r w:rsidRPr="00476D66">
        <w:rPr>
          <w:rFonts w:ascii="David" w:eastAsia="Calibri" w:hAnsi="David" w:cs="David" w:hint="cs"/>
          <w:sz w:val="24"/>
          <w:szCs w:val="24"/>
          <w:u w:val="single"/>
          <w:rtl/>
          <w:lang w:val="de-DE"/>
        </w:rPr>
        <w:t xml:space="preserve">בכתב יד </w:t>
      </w: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 xml:space="preserve"> </w:t>
      </w:r>
      <w:r w:rsidRPr="00476D66">
        <w:rPr>
          <w:rFonts w:ascii="David" w:eastAsia="Calibri" w:hAnsi="David" w:cs="David" w:hint="cs"/>
          <w:b/>
          <w:bCs/>
          <w:sz w:val="24"/>
          <w:szCs w:val="24"/>
          <w:u w:val="single"/>
          <w:rtl/>
          <w:lang w:val="de-DE"/>
        </w:rPr>
        <w:t xml:space="preserve">לגזבר המועצה מר ראיד </w:t>
      </w:r>
      <w:proofErr w:type="spellStart"/>
      <w:r w:rsidRPr="00476D66">
        <w:rPr>
          <w:rFonts w:ascii="David" w:eastAsia="Calibri" w:hAnsi="David" w:cs="David" w:hint="cs"/>
          <w:b/>
          <w:bCs/>
          <w:sz w:val="24"/>
          <w:szCs w:val="24"/>
          <w:u w:val="single"/>
          <w:rtl/>
          <w:lang w:val="de-DE"/>
        </w:rPr>
        <w:t>ח'ליפה</w:t>
      </w:r>
      <w:proofErr w:type="spellEnd"/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, בפקס במספר 046257702 , טלפון לווידוא קבלת פקס' 046257701, וזאת עד 7 ימים לפני המועד האחרון להגשת</w:t>
      </w:r>
    </w:p>
    <w:p w:rsidR="00476D66" w:rsidRPr="00476D66" w:rsidRDefault="00476D66" w:rsidP="00476D66">
      <w:pPr>
        <w:bidi w:val="0"/>
        <w:spacing w:after="0" w:line="360" w:lineRule="auto"/>
        <w:jc w:val="right"/>
        <w:rPr>
          <w:rFonts w:ascii="David" w:eastAsia="Calibri" w:hAnsi="David" w:cs="David" w:hint="cs"/>
          <w:sz w:val="24"/>
          <w:szCs w:val="24"/>
          <w:rtl/>
          <w:lang w:val="de-DE"/>
        </w:rPr>
      </w:pP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ההצעות.</w:t>
      </w:r>
    </w:p>
    <w:p w:rsidR="00476D66" w:rsidRPr="00476D66" w:rsidRDefault="00476D66" w:rsidP="00476D66">
      <w:pPr>
        <w:bidi w:val="0"/>
        <w:spacing w:after="0" w:line="360" w:lineRule="auto"/>
        <w:jc w:val="right"/>
        <w:rPr>
          <w:rFonts w:ascii="David" w:eastAsia="Calibri" w:hAnsi="David" w:cs="David" w:hint="cs"/>
          <w:sz w:val="24"/>
          <w:szCs w:val="24"/>
          <w:rtl/>
          <w:lang w:val="de-DE"/>
        </w:rPr>
      </w:pP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המועצה תבחן את ההצעות כך שמציע או הצעה שלא יעמדו בתנאי הסף יפסלו ולא יבואו  במניין ההצעות ורק מציע העומד בתנאי הסף תבחן הצעתו הכספית.</w:t>
      </w:r>
    </w:p>
    <w:p w:rsidR="00476D66" w:rsidRPr="00476D66" w:rsidRDefault="00476D66" w:rsidP="00C3795F">
      <w:pPr>
        <w:bidi w:val="0"/>
        <w:spacing w:after="0" w:line="240" w:lineRule="auto"/>
        <w:rPr>
          <w:rFonts w:ascii="David" w:eastAsia="Calibri" w:hAnsi="David" w:cs="David" w:hint="cs"/>
          <w:sz w:val="24"/>
          <w:szCs w:val="24"/>
          <w:rtl/>
          <w:lang w:val="de-DE"/>
        </w:rPr>
      </w:pPr>
      <w:bookmarkStart w:id="0" w:name="_GoBack"/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בכבוד רב,</w:t>
      </w:r>
    </w:p>
    <w:p w:rsidR="00476D66" w:rsidRPr="00476D66" w:rsidRDefault="00476D66" w:rsidP="00C3795F">
      <w:pPr>
        <w:bidi w:val="0"/>
        <w:spacing w:after="0" w:line="240" w:lineRule="auto"/>
        <w:rPr>
          <w:rFonts w:ascii="David" w:eastAsia="Calibri" w:hAnsi="David" w:cs="David" w:hint="cs"/>
          <w:sz w:val="24"/>
          <w:szCs w:val="24"/>
          <w:rtl/>
          <w:lang w:val="de-DE"/>
        </w:rPr>
      </w:pP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מר ראיד כבהא</w:t>
      </w:r>
    </w:p>
    <w:p w:rsidR="00476D66" w:rsidRPr="00476D66" w:rsidRDefault="00476D66" w:rsidP="00C3795F">
      <w:pPr>
        <w:bidi w:val="0"/>
        <w:spacing w:after="0" w:line="240" w:lineRule="auto"/>
        <w:rPr>
          <w:rFonts w:ascii="David" w:eastAsia="Calibri" w:hAnsi="David" w:cs="David" w:hint="cs"/>
          <w:sz w:val="24"/>
          <w:szCs w:val="24"/>
          <w:rtl/>
          <w:lang w:val="de-DE"/>
        </w:rPr>
      </w:pPr>
      <w:r w:rsidRPr="00476D66">
        <w:rPr>
          <w:rFonts w:ascii="David" w:eastAsia="Calibri" w:hAnsi="David" w:cs="David" w:hint="cs"/>
          <w:sz w:val="24"/>
          <w:szCs w:val="24"/>
          <w:rtl/>
          <w:lang w:val="de-DE"/>
        </w:rPr>
        <w:t>ראש המועצה</w:t>
      </w:r>
    </w:p>
    <w:bookmarkEnd w:id="0"/>
    <w:p w:rsidR="00476D66" w:rsidRPr="00476D66" w:rsidRDefault="00476D66" w:rsidP="00476D66">
      <w:pPr>
        <w:bidi w:val="0"/>
        <w:rPr>
          <w:rFonts w:ascii="David" w:eastAsia="Calibri" w:hAnsi="David" w:cs="David" w:hint="cs"/>
          <w:sz w:val="24"/>
          <w:szCs w:val="24"/>
          <w:rtl/>
          <w:lang w:val="de-DE"/>
        </w:rPr>
      </w:pPr>
    </w:p>
    <w:p w:rsidR="0005394C" w:rsidRPr="00476D66" w:rsidRDefault="0005394C" w:rsidP="00476D66">
      <w:pPr>
        <w:rPr>
          <w:rtl/>
        </w:rPr>
      </w:pPr>
    </w:p>
    <w:sectPr w:rsidR="0005394C" w:rsidRPr="00476D66" w:rsidSect="000460A7">
      <w:headerReference w:type="default" r:id="rId8"/>
      <w:footerReference w:type="default" r:id="rId9"/>
      <w:pgSz w:w="11906" w:h="16838"/>
      <w:pgMar w:top="1440" w:right="1800" w:bottom="1440" w:left="1800" w:header="708" w:footer="8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525" w:rsidRDefault="00460525" w:rsidP="001A58FA">
      <w:pPr>
        <w:spacing w:after="0" w:line="240" w:lineRule="auto"/>
      </w:pPr>
      <w:r>
        <w:separator/>
      </w:r>
    </w:p>
  </w:endnote>
  <w:endnote w:type="continuationSeparator" w:id="0">
    <w:p w:rsidR="00460525" w:rsidRDefault="00460525" w:rsidP="001A5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0B" w:rsidRDefault="00836A0B" w:rsidP="002A52A4">
    <w:pPr>
      <w:pStyle w:val="a5"/>
      <w:rPr>
        <w:rFonts w:cs="Arial"/>
        <w:noProof/>
        <w:rtl/>
      </w:rPr>
    </w:pPr>
    <w:r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1CC01633" wp14:editId="1020745B">
          <wp:simplePos x="0" y="0"/>
          <wp:positionH relativeFrom="column">
            <wp:posOffset>-914400</wp:posOffset>
          </wp:positionH>
          <wp:positionV relativeFrom="paragraph">
            <wp:posOffset>60325</wp:posOffset>
          </wp:positionV>
          <wp:extent cx="7067550" cy="790575"/>
          <wp:effectExtent l="0" t="0" r="0" b="9525"/>
          <wp:wrapTight wrapText="bothSides">
            <wp:wrapPolygon edited="0">
              <wp:start x="0" y="0"/>
              <wp:lineTo x="0" y="21340"/>
              <wp:lineTo x="21542" y="21340"/>
              <wp:lineTo x="21542" y="0"/>
              <wp:lineTo x="0" y="0"/>
            </wp:wrapPolygon>
          </wp:wrapTight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36A0B" w:rsidRPr="00AE1BB8" w:rsidRDefault="00836A0B" w:rsidP="00AE1B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525" w:rsidRDefault="00460525" w:rsidP="001A58FA">
      <w:pPr>
        <w:spacing w:after="0" w:line="240" w:lineRule="auto"/>
      </w:pPr>
      <w:r>
        <w:separator/>
      </w:r>
    </w:p>
  </w:footnote>
  <w:footnote w:type="continuationSeparator" w:id="0">
    <w:p w:rsidR="00460525" w:rsidRDefault="00460525" w:rsidP="001A5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0B" w:rsidRDefault="00836A0B" w:rsidP="001A58FA">
    <w:pPr>
      <w:pStyle w:val="a3"/>
      <w:rPr>
        <w:rtl/>
        <w:cs/>
      </w:rPr>
    </w:pPr>
    <w:r>
      <w:rPr>
        <w:rFonts w:cs="Arial"/>
        <w:noProof/>
        <w:rtl/>
      </w:rPr>
      <w:drawing>
        <wp:anchor distT="0" distB="0" distL="114300" distR="114300" simplePos="0" relativeHeight="251658240" behindDoc="1" locked="0" layoutInCell="1" allowOverlap="1" wp14:anchorId="226AE575" wp14:editId="79F18447">
          <wp:simplePos x="0" y="0"/>
          <wp:positionH relativeFrom="column">
            <wp:posOffset>-1000125</wp:posOffset>
          </wp:positionH>
          <wp:positionV relativeFrom="paragraph">
            <wp:posOffset>-286385</wp:posOffset>
          </wp:positionV>
          <wp:extent cx="7067550" cy="1301750"/>
          <wp:effectExtent l="0" t="0" r="0" b="0"/>
          <wp:wrapTight wrapText="bothSides">
            <wp:wrapPolygon edited="0">
              <wp:start x="0" y="0"/>
              <wp:lineTo x="0" y="21179"/>
              <wp:lineTo x="21542" y="21179"/>
              <wp:lineTo x="21542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0" cy="1301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36A0B" w:rsidRDefault="00836A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390"/>
    <w:multiLevelType w:val="hybridMultilevel"/>
    <w:tmpl w:val="1A86C56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2F86E01"/>
    <w:multiLevelType w:val="hybridMultilevel"/>
    <w:tmpl w:val="388A829A"/>
    <w:lvl w:ilvl="0" w:tplc="EB000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212B29"/>
    <w:multiLevelType w:val="hybridMultilevel"/>
    <w:tmpl w:val="DF28ADCC"/>
    <w:lvl w:ilvl="0" w:tplc="0409000F">
      <w:start w:val="1"/>
      <w:numFmt w:val="decimal"/>
      <w:lvlText w:val="%1."/>
      <w:lvlJc w:val="left"/>
      <w:pPr>
        <w:ind w:left="946" w:hanging="360"/>
      </w:pPr>
    </w:lvl>
    <w:lvl w:ilvl="1" w:tplc="04090019">
      <w:start w:val="1"/>
      <w:numFmt w:val="lowerLetter"/>
      <w:lvlText w:val="%2."/>
      <w:lvlJc w:val="left"/>
      <w:pPr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3" w15:restartNumberingAfterBreak="0">
    <w:nsid w:val="1B500030"/>
    <w:multiLevelType w:val="hybridMultilevel"/>
    <w:tmpl w:val="D2D23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E12B3"/>
    <w:multiLevelType w:val="hybridMultilevel"/>
    <w:tmpl w:val="938840DE"/>
    <w:lvl w:ilvl="0" w:tplc="A7CCF1E0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hint="default"/>
      </w:rPr>
    </w:lvl>
    <w:lvl w:ilvl="1" w:tplc="F692F202">
      <w:start w:val="1"/>
      <w:numFmt w:val="hebrew1"/>
      <w:lvlText w:val="%2."/>
      <w:lvlJc w:val="left"/>
      <w:pPr>
        <w:tabs>
          <w:tab w:val="num" w:pos="1106"/>
        </w:tabs>
        <w:ind w:left="11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5" w15:restartNumberingAfterBreak="0">
    <w:nsid w:val="229F6448"/>
    <w:multiLevelType w:val="hybridMultilevel"/>
    <w:tmpl w:val="5B96F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C798E"/>
    <w:multiLevelType w:val="multilevel"/>
    <w:tmpl w:val="E3025D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7" w15:restartNumberingAfterBreak="0">
    <w:nsid w:val="3E157AFF"/>
    <w:multiLevelType w:val="hybridMultilevel"/>
    <w:tmpl w:val="85B4B984"/>
    <w:lvl w:ilvl="0" w:tplc="7CC071C0">
      <w:start w:val="1"/>
      <w:numFmt w:val="hebrew1"/>
      <w:lvlText w:val="%1."/>
      <w:lvlJc w:val="center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914B9"/>
    <w:multiLevelType w:val="hybridMultilevel"/>
    <w:tmpl w:val="5E64B8AC"/>
    <w:lvl w:ilvl="0" w:tplc="0D0A8FD8">
      <w:start w:val="1"/>
      <w:numFmt w:val="decimal"/>
      <w:lvlText w:val="%1."/>
      <w:lvlJc w:val="left"/>
      <w:pPr>
        <w:ind w:left="643" w:hanging="360"/>
      </w:pPr>
      <w:rPr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6306EC5"/>
    <w:multiLevelType w:val="hybridMultilevel"/>
    <w:tmpl w:val="938840DE"/>
    <w:lvl w:ilvl="0" w:tplc="A7CCF1E0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hint="default"/>
      </w:rPr>
    </w:lvl>
    <w:lvl w:ilvl="1" w:tplc="F692F202">
      <w:start w:val="1"/>
      <w:numFmt w:val="hebrew1"/>
      <w:lvlText w:val="%2."/>
      <w:lvlJc w:val="left"/>
      <w:pPr>
        <w:tabs>
          <w:tab w:val="num" w:pos="1106"/>
        </w:tabs>
        <w:ind w:left="11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10" w15:restartNumberingAfterBreak="0">
    <w:nsid w:val="490160D4"/>
    <w:multiLevelType w:val="hybridMultilevel"/>
    <w:tmpl w:val="AF90952C"/>
    <w:lvl w:ilvl="0" w:tplc="DEF4E6A6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68FE2">
      <w:start w:val="1"/>
      <w:numFmt w:val="bullet"/>
      <w:lvlText w:val=""/>
      <w:lvlJc w:val="left"/>
      <w:pPr>
        <w:ind w:left="485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4981288">
      <w:start w:val="1"/>
      <w:numFmt w:val="bullet"/>
      <w:lvlText w:val="▪"/>
      <w:lvlJc w:val="left"/>
      <w:pPr>
        <w:ind w:left="14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EC812C">
      <w:start w:val="1"/>
      <w:numFmt w:val="bullet"/>
      <w:lvlText w:val="•"/>
      <w:lvlJc w:val="left"/>
      <w:pPr>
        <w:ind w:left="21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24656">
      <w:start w:val="1"/>
      <w:numFmt w:val="bullet"/>
      <w:lvlText w:val="o"/>
      <w:lvlJc w:val="left"/>
      <w:pPr>
        <w:ind w:left="28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C4E70">
      <w:start w:val="1"/>
      <w:numFmt w:val="bullet"/>
      <w:lvlText w:val="▪"/>
      <w:lvlJc w:val="left"/>
      <w:pPr>
        <w:ind w:left="36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AA069C">
      <w:start w:val="1"/>
      <w:numFmt w:val="bullet"/>
      <w:lvlText w:val="•"/>
      <w:lvlJc w:val="left"/>
      <w:pPr>
        <w:ind w:left="43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B2793E">
      <w:start w:val="1"/>
      <w:numFmt w:val="bullet"/>
      <w:lvlText w:val="o"/>
      <w:lvlJc w:val="left"/>
      <w:pPr>
        <w:ind w:left="5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6E7A68">
      <w:start w:val="1"/>
      <w:numFmt w:val="bullet"/>
      <w:lvlText w:val="▪"/>
      <w:lvlJc w:val="left"/>
      <w:pPr>
        <w:ind w:left="57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8B2E2C"/>
    <w:multiLevelType w:val="hybridMultilevel"/>
    <w:tmpl w:val="3CF02BF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174D3"/>
    <w:multiLevelType w:val="hybridMultilevel"/>
    <w:tmpl w:val="7C5C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E7989"/>
    <w:multiLevelType w:val="hybridMultilevel"/>
    <w:tmpl w:val="938840DE"/>
    <w:lvl w:ilvl="0" w:tplc="A7CCF1E0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hint="default"/>
      </w:rPr>
    </w:lvl>
    <w:lvl w:ilvl="1" w:tplc="F692F202">
      <w:start w:val="1"/>
      <w:numFmt w:val="hebrew1"/>
      <w:lvlText w:val="%2."/>
      <w:lvlJc w:val="left"/>
      <w:pPr>
        <w:tabs>
          <w:tab w:val="num" w:pos="1106"/>
        </w:tabs>
        <w:ind w:left="11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14" w15:restartNumberingAfterBreak="0">
    <w:nsid w:val="570826AB"/>
    <w:multiLevelType w:val="hybridMultilevel"/>
    <w:tmpl w:val="4AFE410C"/>
    <w:lvl w:ilvl="0" w:tplc="5A0A8D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4A521E"/>
    <w:multiLevelType w:val="hybridMultilevel"/>
    <w:tmpl w:val="3A122B9E"/>
    <w:lvl w:ilvl="0" w:tplc="C10EE450">
      <w:start w:val="1"/>
      <w:numFmt w:val="decimal"/>
      <w:lvlText w:val="%1)"/>
      <w:lvlJc w:val="left"/>
      <w:pPr>
        <w:ind w:left="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2248CE">
      <w:start w:val="1"/>
      <w:numFmt w:val="bullet"/>
      <w:lvlText w:val="-"/>
      <w:lvlJc w:val="left"/>
      <w:pPr>
        <w:ind w:left="1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2" w:tplc="791EE592">
      <w:start w:val="1"/>
      <w:numFmt w:val="bullet"/>
      <w:lvlText w:val="▪"/>
      <w:lvlJc w:val="left"/>
      <w:pPr>
        <w:ind w:left="1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3" w:tplc="BF7EC4CC">
      <w:start w:val="1"/>
      <w:numFmt w:val="bullet"/>
      <w:lvlText w:val="•"/>
      <w:lvlJc w:val="left"/>
      <w:pPr>
        <w:ind w:left="2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4" w:tplc="5F84A846">
      <w:start w:val="1"/>
      <w:numFmt w:val="bullet"/>
      <w:lvlText w:val="o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5" w:tplc="F37680FA">
      <w:start w:val="1"/>
      <w:numFmt w:val="bullet"/>
      <w:lvlText w:val="▪"/>
      <w:lvlJc w:val="left"/>
      <w:pPr>
        <w:ind w:left="3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6" w:tplc="8710F5F2">
      <w:start w:val="1"/>
      <w:numFmt w:val="bullet"/>
      <w:lvlText w:val="•"/>
      <w:lvlJc w:val="left"/>
      <w:pPr>
        <w:ind w:left="4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7" w:tplc="052E0F30">
      <w:start w:val="1"/>
      <w:numFmt w:val="bullet"/>
      <w:lvlText w:val="o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8" w:tplc="1AFEE6DE">
      <w:start w:val="1"/>
      <w:numFmt w:val="bullet"/>
      <w:lvlText w:val="▪"/>
      <w:lvlJc w:val="left"/>
      <w:pPr>
        <w:ind w:left="5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13"/>
  </w:num>
  <w:num w:numId="10">
    <w:abstractNumId w:val="4"/>
  </w:num>
  <w:num w:numId="11">
    <w:abstractNumId w:val="9"/>
  </w:num>
  <w:num w:numId="12">
    <w:abstractNumId w:val="6"/>
  </w:num>
  <w:num w:numId="13">
    <w:abstractNumId w:val="10"/>
  </w:num>
  <w:num w:numId="14">
    <w:abstractNumId w:val="15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FA"/>
    <w:rsid w:val="000460A7"/>
    <w:rsid w:val="0005394C"/>
    <w:rsid w:val="00055310"/>
    <w:rsid w:val="001A58FA"/>
    <w:rsid w:val="00227F9D"/>
    <w:rsid w:val="0028101E"/>
    <w:rsid w:val="002A52A4"/>
    <w:rsid w:val="00332D01"/>
    <w:rsid w:val="00417E34"/>
    <w:rsid w:val="00460525"/>
    <w:rsid w:val="0046369D"/>
    <w:rsid w:val="00466605"/>
    <w:rsid w:val="00476D66"/>
    <w:rsid w:val="004D2302"/>
    <w:rsid w:val="004D60E7"/>
    <w:rsid w:val="005E3A33"/>
    <w:rsid w:val="00603075"/>
    <w:rsid w:val="006E7E0D"/>
    <w:rsid w:val="007D7EAD"/>
    <w:rsid w:val="007F35D7"/>
    <w:rsid w:val="00836A0B"/>
    <w:rsid w:val="009060FC"/>
    <w:rsid w:val="00907386"/>
    <w:rsid w:val="00912BE4"/>
    <w:rsid w:val="00933A72"/>
    <w:rsid w:val="0097470E"/>
    <w:rsid w:val="00992099"/>
    <w:rsid w:val="00AE1BB8"/>
    <w:rsid w:val="00C27EC8"/>
    <w:rsid w:val="00C33B72"/>
    <w:rsid w:val="00C3795F"/>
    <w:rsid w:val="00C73761"/>
    <w:rsid w:val="00CA17AB"/>
    <w:rsid w:val="00CE546A"/>
    <w:rsid w:val="00DA7353"/>
    <w:rsid w:val="00DD2CC7"/>
    <w:rsid w:val="00E32B05"/>
    <w:rsid w:val="00EF5BE3"/>
    <w:rsid w:val="00F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134B14-8345-4E4E-B505-7249D4015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94C"/>
    <w:pPr>
      <w:bidi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B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8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A58FA"/>
  </w:style>
  <w:style w:type="paragraph" w:styleId="a5">
    <w:name w:val="footer"/>
    <w:basedOn w:val="a"/>
    <w:link w:val="a6"/>
    <w:uiPriority w:val="99"/>
    <w:unhideWhenUsed/>
    <w:rsid w:val="001A58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A58FA"/>
  </w:style>
  <w:style w:type="paragraph" w:styleId="a7">
    <w:name w:val="Balloon Text"/>
    <w:basedOn w:val="a"/>
    <w:link w:val="a8"/>
    <w:uiPriority w:val="99"/>
    <w:semiHidden/>
    <w:unhideWhenUsed/>
    <w:rsid w:val="001A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A58FA"/>
    <w:rPr>
      <w:rFonts w:ascii="Tahoma" w:hAnsi="Tahoma" w:cs="Tahoma"/>
      <w:sz w:val="16"/>
      <w:szCs w:val="16"/>
    </w:rPr>
  </w:style>
  <w:style w:type="paragraph" w:customStyle="1" w:styleId="a9">
    <w:name w:val="כותרת ראשית"/>
    <w:basedOn w:val="3"/>
    <w:qFormat/>
    <w:rsid w:val="00EF5BE3"/>
    <w:rPr>
      <w:rFonts w:ascii="Arial" w:eastAsia="Times New Roman" w:hAnsi="Arial" w:cs="Arial"/>
      <w:color w:val="1F497D"/>
      <w:sz w:val="20"/>
      <w:szCs w:val="40"/>
      <w:lang w:eastAsia="he-IL"/>
    </w:rPr>
  </w:style>
  <w:style w:type="character" w:customStyle="1" w:styleId="30">
    <w:name w:val="כותרת 3 תו"/>
    <w:basedOn w:val="a0"/>
    <w:link w:val="3"/>
    <w:uiPriority w:val="9"/>
    <w:semiHidden/>
    <w:rsid w:val="00EF5BE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a">
    <w:name w:val="Table Grid"/>
    <w:basedOn w:val="a1"/>
    <w:uiPriority w:val="59"/>
    <w:rsid w:val="003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36A0B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053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1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32619-BA3E-4DCA-8773-E44A1508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user65</cp:lastModifiedBy>
  <cp:revision>3</cp:revision>
  <cp:lastPrinted>2017-01-18T13:03:00Z</cp:lastPrinted>
  <dcterms:created xsi:type="dcterms:W3CDTF">2019-10-08T07:14:00Z</dcterms:created>
  <dcterms:modified xsi:type="dcterms:W3CDTF">2019-10-08T07:14:00Z</dcterms:modified>
</cp:coreProperties>
</file>